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5E0" w:rsidRPr="006F4522" w:rsidRDefault="007565E0" w:rsidP="00756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 International Conference on the treatment of clubfoot and vertical talus in children</w:t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Russia, Yaroslavl, 6-7 September 2014</w:t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p w:rsidR="00AF3E8F" w:rsidRPr="007E06A0" w:rsidRDefault="007565E0" w:rsidP="00756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Organizers:</w:t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Administration of   Yaroslavl region</w:t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Department of Health and Pharmacy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of </w:t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Yaroslavl region</w:t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Yaroslavl State Medical Academy</w:t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G.Turner</w:t>
      </w:r>
      <w:proofErr w:type="spellEnd"/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Research Institute of Children's Orthopedic  </w:t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="00B701F4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Yaroslavl</w:t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Regional Children's Hospital</w:t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Yaroslavl Regional Perinatal Center </w:t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Organizing Committee:</w:t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Officers:</w:t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Senin</w:t>
      </w:r>
      <w:proofErr w:type="spellEnd"/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Alexander</w:t>
      </w:r>
      <w:r w:rsidR="00AF3E8F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N.,</w:t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Deputy Governor of Yaroslavl region</w:t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Baindurashvili</w:t>
      </w:r>
      <w:proofErr w:type="spellEnd"/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Alexei G.</w:t>
      </w:r>
      <w:r w:rsidR="00AF3E8F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prof</w:t>
      </w:r>
      <w:r w:rsidR="00AF3E8F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essor,</w:t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Director </w:t>
      </w:r>
      <w:r w:rsidR="00AF3E8F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of </w:t>
      </w:r>
      <w:proofErr w:type="spellStart"/>
      <w:r w:rsidR="00AF3E8F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G.Turner</w:t>
      </w:r>
      <w:proofErr w:type="spellEnd"/>
      <w:r w:rsidR="00AF3E8F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Research Institute of Children's Orthopedic  </w:t>
      </w:r>
    </w:p>
    <w:p w:rsidR="00CA07FA" w:rsidRPr="007E06A0" w:rsidRDefault="007565E0" w:rsidP="00756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Blandinsky</w:t>
      </w:r>
      <w:proofErr w:type="spellEnd"/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Valery F.</w:t>
      </w:r>
      <w:r w:rsidR="00B701F4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MD, </w:t>
      </w:r>
      <w:r w:rsidR="00B701F4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professor, </w:t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Head of </w:t>
      </w:r>
      <w:r w:rsidR="00816BE3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Pediatric Surgery </w:t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Department</w:t>
      </w:r>
      <w:r w:rsidR="00816BE3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Yaroslavl State Medical Academy</w:t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Co-Chairs:</w:t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Vundervald</w:t>
      </w:r>
      <w:proofErr w:type="spellEnd"/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Sergei L</w:t>
      </w:r>
      <w:r w:rsidR="00816BE3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B701F4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MD,</w:t>
      </w:r>
      <w:r w:rsidR="00235B13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Head </w:t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35B13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of Health and Pharmacy </w:t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Department </w:t>
      </w:r>
      <w:r w:rsidR="00235B13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  Yaroslavl region</w:t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="00B701F4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Pavlov </w:t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Alexey </w:t>
      </w:r>
      <w:r w:rsidR="00B701F4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V., MD, </w:t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prof</w:t>
      </w:r>
      <w:r w:rsidR="00B701F4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essor,</w:t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Rector </w:t>
      </w:r>
      <w:r w:rsidR="00B701F4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 Yaroslavl State Medical Academy</w:t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="00B701F4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Novikov</w:t>
      </w:r>
      <w:proofErr w:type="spellEnd"/>
      <w:r w:rsidR="00B701F4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Yuri </w:t>
      </w:r>
      <w:r w:rsidR="00B701F4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V., MD, </w:t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prof</w:t>
      </w:r>
      <w:r w:rsidR="00B701F4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essor</w:t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B701F4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member of the Academy of Sciences</w:t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="00B701F4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Guriev</w:t>
      </w:r>
      <w:proofErr w:type="spellEnd"/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Dmitry L.</w:t>
      </w:r>
      <w:r w:rsidR="00B701F4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MD, chief medical officer of the perinatal center </w:t>
      </w:r>
      <w:r w:rsidR="00B701F4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of   Yaroslavl region </w:t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Nechayev</w:t>
      </w:r>
      <w:r w:rsidR="00B701F4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spellEnd"/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Tatiana</w:t>
      </w:r>
      <w:r w:rsidR="00B701F4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N.,</w:t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chief </w:t>
      </w:r>
      <w:r w:rsidR="00B701F4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medical officer</w:t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B701F4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 Yaroslavl Regional Children's Hospital</w:t>
      </w:r>
      <w:r w:rsidR="00B701F4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7E06A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Working Group:</w:t>
      </w:r>
      <w:r w:rsidRPr="007E06A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br/>
      </w:r>
      <w:proofErr w:type="spellStart"/>
      <w:r w:rsidR="00B701F4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Blandinsky</w:t>
      </w:r>
      <w:proofErr w:type="spellEnd"/>
      <w:r w:rsidR="00B701F4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Valery F., MD, professor, Head of Pediatric Surgery Department in Yaroslavl State Medical Academy</w:t>
      </w:r>
      <w:r w:rsidR="00B701F4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Filimendikov</w:t>
      </w:r>
      <w:proofErr w:type="spellEnd"/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Yuriy</w:t>
      </w:r>
      <w:proofErr w:type="spellEnd"/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</w:t>
      </w:r>
      <w:r w:rsidR="00B701F4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., </w:t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MD, director of the </w:t>
      </w:r>
      <w:r w:rsidR="00B701F4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medical </w:t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center "</w:t>
      </w:r>
      <w:proofErr w:type="spellStart"/>
      <w:r w:rsidR="00B701F4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Konstanta</w:t>
      </w:r>
      <w:proofErr w:type="spellEnd"/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</w:t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Kenis</w:t>
      </w:r>
      <w:proofErr w:type="spellEnd"/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Vladimir M</w:t>
      </w:r>
      <w:r w:rsidR="00B701F4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MD</w:t>
      </w:r>
      <w:r w:rsidR="00B701F4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supervisor of Branch IV </w:t>
      </w:r>
      <w:r w:rsidR="00B701F4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in </w:t>
      </w:r>
      <w:proofErr w:type="spellStart"/>
      <w:r w:rsidR="00B701F4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G.Turner</w:t>
      </w:r>
      <w:proofErr w:type="spellEnd"/>
      <w:r w:rsidR="00B701F4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Research Institute of Children's Orthopedic  </w:t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Vavilov</w:t>
      </w:r>
      <w:proofErr w:type="spellEnd"/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Maxim</w:t>
      </w:r>
      <w:r w:rsidR="00B701F4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A., MD, Yaroslavl Regional Children's Hospital</w:t>
      </w:r>
      <w:r w:rsidR="00B701F4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Platonov</w:t>
      </w:r>
      <w:proofErr w:type="spellEnd"/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Stepan</w:t>
      </w:r>
      <w:proofErr w:type="spellEnd"/>
      <w:r w:rsidR="00B701F4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M.,</w:t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MD, </w:t>
      </w:r>
      <w:r w:rsidR="00B701F4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A95114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Yaroslavl </w:t>
      </w:r>
      <w:proofErr w:type="spellStart"/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Solovyov</w:t>
      </w:r>
      <w:proofErr w:type="spellEnd"/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A95114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Emergency Hospital</w:t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Sapogovsky</w:t>
      </w:r>
      <w:proofErr w:type="spellEnd"/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Andrey</w:t>
      </w:r>
      <w:proofErr w:type="spellEnd"/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A86301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V., </w:t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IV Branch </w:t>
      </w:r>
      <w:proofErr w:type="spellStart"/>
      <w:r w:rsidR="00A86301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G.Turner</w:t>
      </w:r>
      <w:proofErr w:type="spellEnd"/>
      <w:r w:rsidR="00A86301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Research Institute of Children's Orthopedic  </w:t>
      </w:r>
      <w:proofErr w:type="spellStart"/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Ryabkin</w:t>
      </w:r>
      <w:proofErr w:type="spellEnd"/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Yuri V.</w:t>
      </w:r>
      <w:r w:rsidR="00A86301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Project Coordinator www.ponseti.ru</w:t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Glazov</w:t>
      </w:r>
      <w:r w:rsidR="00A86301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spellEnd"/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Natalia </w:t>
      </w:r>
      <w:r w:rsidR="00A86301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A., </w:t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manager </w:t>
      </w:r>
      <w:r w:rsidR="00A86301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of </w:t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charity project "Towards Life"</w:t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Dear colleagues, September 6-7, 2014</w:t>
      </w:r>
      <w:r w:rsidR="00A86301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 i</w:t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Yaroslavl (Russia) the seventh international conference on the treatment of clubfoot and vertical talus in children</w:t>
      </w:r>
      <w:r w:rsidR="00A86301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will be held</w:t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The program of the conference will detail the method of M. Dobbs in the treatment of vertical talus in </w:t>
      </w:r>
      <w:proofErr w:type="gramStart"/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children,</w:t>
      </w:r>
      <w:proofErr w:type="gramEnd"/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primary course of the </w:t>
      </w:r>
      <w:proofErr w:type="spellStart"/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Ponseti</w:t>
      </w:r>
      <w:proofErr w:type="spellEnd"/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method with a master class</w:t>
      </w:r>
      <w:r w:rsidR="00A86301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will be organized</w:t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Special guest </w:t>
      </w:r>
      <w:proofErr w:type="gramStart"/>
      <w:r w:rsidR="00A86301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is </w:t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Professor</w:t>
      </w:r>
      <w:proofErr w:type="gramEnd"/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PhD M. Dobbs (Philadelphia</w:t>
      </w:r>
      <w:r w:rsidR="00CA07FA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USA).</w:t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                                                  </w:t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Program</w:t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September 6</w:t>
      </w:r>
      <w:r w:rsidR="00CA07FA" w:rsidRPr="007E06A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th</w:t>
      </w:r>
      <w:r w:rsidR="00CA07FA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2014.  Conference hall </w:t>
      </w:r>
      <w:proofErr w:type="gramStart"/>
      <w:r w:rsidR="00CA07FA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of </w:t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A07FA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Yaroslavl</w:t>
      </w:r>
      <w:proofErr w:type="gramEnd"/>
      <w:r w:rsidR="00CA07FA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Regional Perinatal Center</w:t>
      </w:r>
    </w:p>
    <w:p w:rsidR="00CE7415" w:rsidRPr="007E06A0" w:rsidRDefault="007565E0" w:rsidP="00756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08.00 - </w:t>
      </w:r>
      <w:proofErr w:type="gramStart"/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09.00 </w:t>
      </w:r>
      <w:r w:rsidR="00CA07FA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Registration</w:t>
      </w:r>
      <w:proofErr w:type="gramEnd"/>
      <w:r w:rsidR="00CA07FA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participants.</w:t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09.00 - </w:t>
      </w:r>
      <w:proofErr w:type="gramStart"/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09.15 </w:t>
      </w:r>
      <w:r w:rsidR="00CA07FA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Welcoming</w:t>
      </w:r>
      <w:proofErr w:type="gramEnd"/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heads of participating </w:t>
      </w:r>
      <w:r w:rsidR="00CA07FA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medical</w:t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institutions of the Yaroslavl region.</w:t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09.15 - </w:t>
      </w:r>
      <w:proofErr w:type="gramStart"/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09.30 </w:t>
      </w:r>
      <w:r w:rsidR="00CA07FA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Treatment</w:t>
      </w:r>
      <w:proofErr w:type="gramEnd"/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clubfoot in Russia.</w:t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09.30 - </w:t>
      </w:r>
      <w:proofErr w:type="gramStart"/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10.30</w:t>
      </w:r>
      <w:r w:rsidR="00CA07FA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Experience</w:t>
      </w:r>
      <w:proofErr w:type="gramEnd"/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A07FA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of </w:t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using </w:t>
      </w:r>
      <w:proofErr w:type="spellStart"/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Ponseti</w:t>
      </w:r>
      <w:proofErr w:type="spellEnd"/>
      <w:r w:rsidR="006F4522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method in</w:t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Russian regions </w:t>
      </w:r>
      <w:r w:rsidR="00CA07FA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/5 min</w:t>
      </w:r>
      <w:r w:rsidR="00CA07FA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each participant</w:t>
      </w:r>
      <w:r w:rsidR="00CA07FA" w:rsidRPr="00CA07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10.30 - </w:t>
      </w:r>
      <w:proofErr w:type="gramStart"/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11.00 </w:t>
      </w:r>
      <w:r w:rsidR="00CA07FA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Coffee</w:t>
      </w:r>
      <w:proofErr w:type="gramEnd"/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break.</w:t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11.15 - 11.45 Basic principles and techniques </w:t>
      </w:r>
      <w:proofErr w:type="spellStart"/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Ponseti</w:t>
      </w:r>
      <w:proofErr w:type="spellEnd"/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11.45 - 12.30</w:t>
      </w:r>
      <w:r w:rsidR="00CA07FA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CA07FA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Achillotomy</w:t>
      </w:r>
      <w:proofErr w:type="spellEnd"/>
      <w:r w:rsidR="00CA07FA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12.30 - 13.00 </w:t>
      </w:r>
      <w:proofErr w:type="gramStart"/>
      <w:r w:rsidR="00CA07FA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Using</w:t>
      </w:r>
      <w:proofErr w:type="gramEnd"/>
      <w:r w:rsidR="00CA07FA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braces, forced necessity.</w:t>
      </w:r>
      <w:r w:rsidR="00CA07FA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75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13.00 - 14.00 </w:t>
      </w:r>
      <w:r w:rsidR="00AA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65E0">
        <w:rPr>
          <w:rFonts w:ascii="Times New Roman" w:eastAsia="Times New Roman" w:hAnsi="Times New Roman" w:cs="Times New Roman"/>
          <w:sz w:val="24"/>
          <w:szCs w:val="24"/>
          <w:lang w:eastAsia="ru-RU"/>
        </w:rPr>
        <w:t>Lunch</w:t>
      </w:r>
      <w:proofErr w:type="spellEnd"/>
      <w:r w:rsidR="002411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65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14.00 - 15.30 </w:t>
      </w:r>
      <w:r w:rsidR="00AA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522">
        <w:rPr>
          <w:rFonts w:ascii="Times New Roman" w:eastAsia="Times New Roman" w:hAnsi="Times New Roman" w:cs="Times New Roman"/>
          <w:sz w:val="24"/>
          <w:szCs w:val="24"/>
          <w:lang w:eastAsia="ru-RU"/>
        </w:rPr>
        <w:t>Master class /</w:t>
      </w:r>
      <w:r w:rsidR="00CA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Technics </w:t>
      </w:r>
      <w:r w:rsidRPr="007565E0">
        <w:rPr>
          <w:rFonts w:ascii="Times New Roman" w:eastAsia="Times New Roman" w:hAnsi="Times New Roman" w:cs="Times New Roman"/>
          <w:sz w:val="24"/>
          <w:szCs w:val="24"/>
          <w:lang w:eastAsia="ru-RU"/>
        </w:rPr>
        <w:t>on models /.</w:t>
      </w:r>
      <w:r w:rsidRPr="007565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15.30 - 16.00</w:t>
      </w:r>
      <w:r w:rsidR="00AA44A6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Questions and answers (</w:t>
      </w:r>
      <w:r w:rsidR="00AA44A6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after</w:t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morning lectures and master classes).</w:t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16.00 - 16.30 </w:t>
      </w:r>
      <w:r w:rsidR="00AA44A6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</w:t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elapses. </w:t>
      </w:r>
      <w:proofErr w:type="gramStart"/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Causes, symptoms and treatment.</w:t>
      </w:r>
      <w:proofErr w:type="gramEnd"/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16.30 - 17.00</w:t>
      </w:r>
      <w:r w:rsidR="00AA44A6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7E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7E06A0" w:rsidRPr="007E06A0">
        <w:rPr>
          <w:rFonts w:ascii="Times New Roman" w:hAnsi="Times New Roman" w:cs="Times New Roman"/>
        </w:rPr>
        <w:t>АТТ</w:t>
      </w:r>
      <w:r w:rsidR="007E06A0" w:rsidRPr="007E06A0">
        <w:rPr>
          <w:rFonts w:ascii="Times New Roman" w:hAnsi="Times New Roman" w:cs="Times New Roman"/>
          <w:lang w:val="en-US"/>
        </w:rPr>
        <w:t xml:space="preserve"> in Treatment of </w:t>
      </w:r>
      <w:r w:rsidR="007E06A0" w:rsidRPr="007E06A0">
        <w:rPr>
          <w:rFonts w:ascii="Times New Roman" w:hAnsi="Times New Roman" w:cs="Times New Roman"/>
        </w:rPr>
        <w:t>С</w:t>
      </w:r>
      <w:proofErr w:type="spellStart"/>
      <w:r w:rsidR="007E06A0" w:rsidRPr="007E06A0">
        <w:rPr>
          <w:rFonts w:ascii="Times New Roman" w:hAnsi="Times New Roman" w:cs="Times New Roman"/>
          <w:lang w:val="en-US"/>
        </w:rPr>
        <w:t>lubfoot</w:t>
      </w:r>
      <w:proofErr w:type="spellEnd"/>
      <w:r w:rsidR="007E06A0" w:rsidRPr="007E06A0">
        <w:rPr>
          <w:rFonts w:ascii="Times New Roman" w:hAnsi="Times New Roman" w:cs="Times New Roman"/>
          <w:lang w:val="en-US"/>
        </w:rPr>
        <w:t>.</w:t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7565E0">
        <w:rPr>
          <w:rFonts w:ascii="Times New Roman" w:eastAsia="Times New Roman" w:hAnsi="Times New Roman" w:cs="Times New Roman"/>
          <w:sz w:val="24"/>
          <w:szCs w:val="24"/>
          <w:lang w:eastAsia="ru-RU"/>
        </w:rPr>
        <w:t>18.00 --- 19.00</w:t>
      </w:r>
      <w:r w:rsidR="00304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4CD4" w:rsidRPr="007565E0">
        <w:rPr>
          <w:rFonts w:ascii="Times New Roman" w:eastAsia="Times New Roman" w:hAnsi="Times New Roman" w:cs="Times New Roman"/>
          <w:sz w:val="24"/>
          <w:szCs w:val="24"/>
          <w:lang w:eastAsia="ru-RU"/>
        </w:rPr>
        <w:t>Dinner</w:t>
      </w:r>
      <w:r w:rsidR="002411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4CD4" w:rsidRPr="007565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19.00 --- 23.00 </w:t>
      </w:r>
      <w:r w:rsidR="00241102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r w:rsidR="00304CD4" w:rsidRPr="0075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vening </w:t>
      </w:r>
      <w:r w:rsidR="00241102">
        <w:rPr>
          <w:rFonts w:ascii="Times New Roman" w:eastAsia="Times New Roman" w:hAnsi="Times New Roman" w:cs="Times New Roman"/>
          <w:sz w:val="24"/>
          <w:szCs w:val="24"/>
          <w:lang w:eastAsia="ru-RU"/>
        </w:rPr>
        <w:t>w</w:t>
      </w:r>
      <w:r w:rsidR="00241102" w:rsidRPr="007565E0">
        <w:rPr>
          <w:rFonts w:ascii="Times New Roman" w:eastAsia="Times New Roman" w:hAnsi="Times New Roman" w:cs="Times New Roman"/>
          <w:sz w:val="24"/>
          <w:szCs w:val="24"/>
          <w:lang w:eastAsia="ru-RU"/>
        </w:rPr>
        <w:t>alk</w:t>
      </w:r>
      <w:r w:rsidR="00241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around </w:t>
      </w:r>
      <w:r w:rsidR="00304CD4" w:rsidRPr="007565E0">
        <w:rPr>
          <w:rFonts w:ascii="Times New Roman" w:eastAsia="Times New Roman" w:hAnsi="Times New Roman" w:cs="Times New Roman"/>
          <w:sz w:val="24"/>
          <w:szCs w:val="24"/>
          <w:lang w:eastAsia="ru-RU"/>
        </w:rPr>
        <w:t>Yaroslavl, historical places.</w:t>
      </w:r>
      <w:r w:rsidR="00304CD4" w:rsidRPr="007565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65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September 7</w:t>
      </w:r>
      <w:r w:rsidR="00CE7415" w:rsidRPr="007E06A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 xml:space="preserve"> </w:t>
      </w:r>
      <w:proofErr w:type="spellStart"/>
      <w:proofErr w:type="gramStart"/>
      <w:r w:rsidR="00CE7415" w:rsidRPr="007E06A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th</w:t>
      </w:r>
      <w:proofErr w:type="spellEnd"/>
      <w:proofErr w:type="gramEnd"/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2014</w:t>
      </w:r>
      <w:r w:rsidR="00CE7415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304CD4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Conference hall </w:t>
      </w:r>
      <w:proofErr w:type="gramStart"/>
      <w:r w:rsidR="00304CD4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  Yaroslavl</w:t>
      </w:r>
      <w:proofErr w:type="gramEnd"/>
      <w:r w:rsidR="00304CD4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Regional Perinatal Center</w:t>
      </w:r>
    </w:p>
    <w:p w:rsidR="007565E0" w:rsidRPr="007565E0" w:rsidRDefault="007565E0" w:rsidP="00756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08.00 - </w:t>
      </w:r>
      <w:proofErr w:type="gramStart"/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08.30</w:t>
      </w:r>
      <w:r w:rsidR="00304CD4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84951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304CD4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Registration</w:t>
      </w:r>
      <w:proofErr w:type="gramEnd"/>
      <w:r w:rsidR="00304CD4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participants.</w:t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08.30 - </w:t>
      </w:r>
      <w:proofErr w:type="gramStart"/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09.00 </w:t>
      </w:r>
      <w:r w:rsidR="00884951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697F1E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Flat</w:t>
      </w:r>
      <w:proofErr w:type="gramEnd"/>
      <w:r w:rsidR="00697F1E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697F1E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strephexopodia</w:t>
      </w:r>
      <w:proofErr w:type="spellEnd"/>
      <w:r w:rsidR="00697F1E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 norm  rank in children.  </w:t>
      </w:r>
      <w:proofErr w:type="spellStart"/>
      <w:r w:rsidR="00697F1E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Blandinsky</w:t>
      </w:r>
      <w:proofErr w:type="spellEnd"/>
      <w:r w:rsidR="00697F1E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Valery F., MD, professor, Head of Pediatric Surgery Department in Yaroslavl State Medical Academy</w:t>
      </w:r>
      <w:r w:rsidR="00697F1E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09.00 - </w:t>
      </w:r>
      <w:proofErr w:type="gramStart"/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09.20 </w:t>
      </w:r>
      <w:r w:rsidR="00884951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84A02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ertical</w:t>
      </w:r>
      <w:proofErr w:type="gramEnd"/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697F1E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talus (what i</w:t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 this?)</w:t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09.20 - 10.00 </w:t>
      </w:r>
      <w:r w:rsidR="00884951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M. Dobbs Method for the treatment of vertical talus in children</w:t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10.00 - 10.15</w:t>
      </w:r>
      <w:r w:rsidR="00697F1E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84951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697F1E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Schedule of wearing braces after removal of plaster</w:t>
      </w:r>
      <w:r w:rsidR="00697F1E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10.00 - 10.30</w:t>
      </w:r>
      <w:r w:rsidR="00697F1E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84951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697F1E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Dobbs braces: advantages and disadvantages</w:t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10.30-11.00</w:t>
      </w:r>
      <w:r w:rsidR="00697F1E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="00884951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697F1E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Long-term results of treatment </w:t>
      </w:r>
      <w:r w:rsidR="00884A02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with</w:t>
      </w:r>
      <w:r w:rsidR="00697F1E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method of M. Dobbs / demonstration with patients /.</w:t>
      </w:r>
      <w:r w:rsidR="00697F1E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11</w:t>
      </w:r>
      <w:r w:rsidR="00697F1E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00-</w:t>
      </w:r>
      <w:proofErr w:type="gramStart"/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11</w:t>
      </w:r>
      <w:r w:rsidR="00697F1E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30</w:t>
      </w:r>
      <w:r w:rsidR="00697F1E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B0472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697F1E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Tarsal</w:t>
      </w:r>
      <w:proofErr w:type="gramEnd"/>
      <w:r w:rsidR="00697F1E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coalition in children</w:t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11</w:t>
      </w:r>
      <w:r w:rsidR="00697F1E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30-12</w:t>
      </w:r>
      <w:r w:rsidR="00697F1E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00</w:t>
      </w:r>
      <w:r w:rsidR="00697F1E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B0472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697F1E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Hypermobility syndrome in children</w:t>
      </w:r>
      <w:r w:rsidR="00697F1E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12.00-13.00 </w:t>
      </w:r>
      <w:r w:rsidR="00CB0472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697F1E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Discussion and presentation of certificates</w:t>
      </w:r>
      <w:r w:rsidR="00697F1E"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13.00 - 14.00 Lunch</w:t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All information will be posted on the websites:</w:t>
      </w:r>
      <w:r w:rsidRPr="007E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http://opc.zdrav76.ru and http://www.rfasyar.ru</w:t>
      </w:r>
    </w:p>
    <w:p w:rsidR="00B80C8F" w:rsidRPr="007565E0" w:rsidRDefault="00B80C8F">
      <w:pPr>
        <w:rPr>
          <w:lang w:val="en-US"/>
        </w:rPr>
      </w:pPr>
    </w:p>
    <w:sectPr w:rsidR="00B80C8F" w:rsidRPr="007565E0" w:rsidSect="00FC1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65E0"/>
    <w:rsid w:val="00235B13"/>
    <w:rsid w:val="00241102"/>
    <w:rsid w:val="00304CD4"/>
    <w:rsid w:val="00401AB8"/>
    <w:rsid w:val="004B38B9"/>
    <w:rsid w:val="00697F1E"/>
    <w:rsid w:val="006F4522"/>
    <w:rsid w:val="007565E0"/>
    <w:rsid w:val="007E06A0"/>
    <w:rsid w:val="00816BE3"/>
    <w:rsid w:val="00884951"/>
    <w:rsid w:val="00884A02"/>
    <w:rsid w:val="009E37A6"/>
    <w:rsid w:val="00A86301"/>
    <w:rsid w:val="00A95114"/>
    <w:rsid w:val="00AA44A6"/>
    <w:rsid w:val="00AF3E8F"/>
    <w:rsid w:val="00B701F4"/>
    <w:rsid w:val="00B80C8F"/>
    <w:rsid w:val="00CA07FA"/>
    <w:rsid w:val="00CB0472"/>
    <w:rsid w:val="00CE7415"/>
    <w:rsid w:val="00E5759D"/>
    <w:rsid w:val="00FC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06A0"/>
  </w:style>
  <w:style w:type="character" w:customStyle="1" w:styleId="rmchgocb">
    <w:name w:val="rmchgocb"/>
    <w:basedOn w:val="a0"/>
    <w:rsid w:val="007E06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9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7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БЕГЕМОТ</dc:creator>
  <cp:lastModifiedBy>user</cp:lastModifiedBy>
  <cp:revision>21</cp:revision>
  <dcterms:created xsi:type="dcterms:W3CDTF">2014-06-13T18:59:00Z</dcterms:created>
  <dcterms:modified xsi:type="dcterms:W3CDTF">2014-06-23T03:21:00Z</dcterms:modified>
</cp:coreProperties>
</file>